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43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麻醉科监护仪技术参数</w:t>
      </w:r>
    </w:p>
    <w:p w14:paraId="6E1784B2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60DA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 基本配置：</w:t>
      </w:r>
    </w:p>
    <w:p w14:paraId="40BC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配备触摸屏操作，可支持鼠标、键盘、条码扫描枪、遥控器等其他多种操作方式；</w:t>
      </w:r>
    </w:p>
    <w:p w14:paraId="0A413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 监测参数要求：</w:t>
      </w:r>
    </w:p>
    <w:p w14:paraId="37218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心电（ECG）：用于监测心脏的电活动（5导）。</w:t>
      </w:r>
    </w:p>
    <w:p w14:paraId="181CE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呼吸（RESP）：测量呼吸频率和深度。</w:t>
      </w:r>
    </w:p>
    <w:p w14:paraId="54A66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无创血压（NIBP）：通过气压法间接测量血压，无需侵入性操作。</w:t>
      </w:r>
    </w:p>
    <w:p w14:paraId="09B12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血氧饱和度（SpO2）：测量血液中氧气的含量。</w:t>
      </w:r>
    </w:p>
    <w:p w14:paraId="7EB8B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脉搏（HR）：测量每分钟心脏跳动的次数。</w:t>
      </w:r>
    </w:p>
    <w:p w14:paraId="2B420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体温（TEMP）：双体温监测。</w:t>
      </w:r>
    </w:p>
    <w:p w14:paraId="52605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带呼吸末二氧化碳（ETCO2）：监测呼出的二氧化碳浓度。</w:t>
      </w:r>
    </w:p>
    <w:p w14:paraId="01775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双有创监测（带监测线）</w:t>
      </w:r>
    </w:p>
    <w:p w14:paraId="4C2B1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呼吸力学：测量呼吸过程中的压力和流量。</w:t>
      </w:r>
    </w:p>
    <w:p w14:paraId="0EE60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 维修售后：整机质保大于等于五年，终身售后，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售后能24小时到达现场。</w:t>
      </w:r>
    </w:p>
    <w:p w14:paraId="1D1D1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E02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5764C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F0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E5C2E98"/>
    <w:rsid w:val="0EA2219A"/>
    <w:rsid w:val="2898451F"/>
    <w:rsid w:val="2DD0559B"/>
    <w:rsid w:val="35AA013A"/>
    <w:rsid w:val="3A637E46"/>
    <w:rsid w:val="3E5C2E98"/>
    <w:rsid w:val="639A62FE"/>
    <w:rsid w:val="7E460620"/>
    <w:rsid w:val="7F92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353</Characters>
  <Lines>0</Lines>
  <Paragraphs>0</Paragraphs>
  <TotalTime>1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Administrator</dc:creator>
  <cp:lastModifiedBy>任烨</cp:lastModifiedBy>
  <cp:lastPrinted>2024-09-27T00:16:00Z</cp:lastPrinted>
  <dcterms:modified xsi:type="dcterms:W3CDTF">2026-06-03T12:14:31Z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2578A2ECF3304B45A14B1278267C181B_11</vt:lpwstr>
  </property>
  <property fmtid="{D5CDD505-2E9C-101B-9397-08002B2CF9AE}" pid="4" name="KSOTemplateDocerSaveRecord">
    <vt:lpwstr>eyJoZGlkIjoiYjM4YzBmZTE3YTEyYzlmYmNlNGRmZDBkOGQwY2U3MmYiLCJ1c2VySWQiOiIyNTkzNjQxMTUifQ==</vt:lpwstr>
  </property>
</Properties>
</file>